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/>
        </w:rPr>
        <w:t>班主任技能比赛</w:t>
      </w:r>
      <w:r>
        <w:rPr>
          <w:b/>
          <w:sz w:val="28"/>
          <w:szCs w:val="28"/>
        </w:rPr>
        <w:t>获奖名单</w:t>
      </w:r>
    </w:p>
    <w:tbl>
      <w:tblPr>
        <w:tblStyle w:val="2"/>
        <w:tblW w:w="83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2910"/>
        <w:gridCol w:w="38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17数学3班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陈滢莹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17数学2班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17数学4班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17数学3班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17数学2班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陶家兴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17数学2班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17数学3班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钟细萍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17数学3班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17数学1班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文家惠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17数学1班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17数学2班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17数学3班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吴冰君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17数学3班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何雅婷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18数学4班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陈萝宜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17数学4班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17数学3班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洪佩璇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17数学1班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18数学2班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吴永华</w:t>
            </w:r>
          </w:p>
        </w:tc>
      </w:tr>
    </w:tbl>
    <w:p>
      <w:pPr>
        <w:bidi w:val="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F645E"/>
    <w:rsid w:val="6FE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2020-07-08T03:54:00Z</dcterms:created>
  <dc:creator>WPS_1593487161</dc:creator>
  <cp:lastModifiedBy>WPS_1593487161</cp:lastModifiedBy>
  <dcterms:modified xsi:type="dcterms:W3CDTF">2020-07-08T03:54:43Z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